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8F5B" w14:textId="77777777" w:rsidR="00A4248D" w:rsidRDefault="00A4248D" w:rsidP="00FB217E">
      <w:pPr>
        <w:jc w:val="center"/>
        <w:rPr>
          <w:b/>
          <w:bCs/>
        </w:rPr>
      </w:pPr>
    </w:p>
    <w:p w14:paraId="158398C8" w14:textId="77777777" w:rsidR="00DA181B" w:rsidRDefault="00DA181B" w:rsidP="00FB217E">
      <w:pPr>
        <w:jc w:val="center"/>
        <w:rPr>
          <w:b/>
          <w:bCs/>
        </w:rPr>
      </w:pPr>
    </w:p>
    <w:p w14:paraId="4603173A" w14:textId="77777777" w:rsidR="00DA181B" w:rsidRDefault="00DA181B" w:rsidP="00FB217E">
      <w:pPr>
        <w:jc w:val="center"/>
        <w:rPr>
          <w:b/>
          <w:bCs/>
        </w:rPr>
      </w:pPr>
    </w:p>
    <w:p w14:paraId="4DBA2980" w14:textId="2A7CA306" w:rsidR="006F2C6A" w:rsidRDefault="002E1431" w:rsidP="00924B6C">
      <w:pPr>
        <w:jc w:val="center"/>
        <w:rPr>
          <w:b/>
          <w:bCs/>
        </w:rPr>
      </w:pPr>
      <w:r w:rsidRPr="00FB217E">
        <w:rPr>
          <w:b/>
          <w:bCs/>
        </w:rPr>
        <w:t>Vereinbarung</w:t>
      </w:r>
    </w:p>
    <w:p w14:paraId="1EEA9EF7" w14:textId="5613409C" w:rsidR="00924B6C" w:rsidRDefault="00924B6C" w:rsidP="00FB217E">
      <w:pPr>
        <w:jc w:val="center"/>
        <w:rPr>
          <w:b/>
          <w:bCs/>
        </w:rPr>
      </w:pPr>
      <w:r>
        <w:rPr>
          <w:b/>
          <w:bCs/>
        </w:rPr>
        <w:t>über die Begleitung und Unterstützung bei der Wahrnehmung der Aufgaben der ehrenamtlichen Betreuer durch den Betreuungsverein</w:t>
      </w:r>
    </w:p>
    <w:p w14:paraId="0F725697" w14:textId="77777777" w:rsidR="008073FE" w:rsidRPr="00FB217E" w:rsidRDefault="008073FE" w:rsidP="00FB217E">
      <w:pPr>
        <w:jc w:val="center"/>
        <w:rPr>
          <w:b/>
          <w:bCs/>
        </w:rPr>
      </w:pPr>
    </w:p>
    <w:p w14:paraId="7A8CFC89" w14:textId="5D4B4679" w:rsidR="00FB217E" w:rsidRDefault="008073FE">
      <w:r>
        <w:t>Hinweis:</w:t>
      </w:r>
    </w:p>
    <w:p w14:paraId="2BDB85E5" w14:textId="6D6C9CDE" w:rsidR="008073FE" w:rsidRDefault="008073FE">
      <w:r>
        <w:t>Aus Gründen der besseren Lesbarkeit wird darauf verzichtet, jeweils die weibliche und die männliche Bezeichnung zu verwenden. Soweit neutrale oder männliche Bezeichnungen verwendet werden, sind darunter Personen jeden Geschlechts zu verstehen.</w:t>
      </w:r>
    </w:p>
    <w:p w14:paraId="291A34E9" w14:textId="77777777" w:rsidR="008073FE" w:rsidRDefault="008073FE"/>
    <w:p w14:paraId="4492BD55" w14:textId="43D7A89C" w:rsidR="006F2C6A" w:rsidRDefault="002E1431">
      <w:r>
        <w:t>Betreuungsverein</w:t>
      </w:r>
      <w:r w:rsidR="006F2C6A">
        <w:t>:</w:t>
      </w:r>
      <w:r>
        <w:t xml:space="preserve"> </w:t>
      </w:r>
      <w:r w:rsidR="00FB217E">
        <w:tab/>
      </w:r>
      <w:r w:rsidR="00FB217E">
        <w:tab/>
      </w:r>
      <w:r w:rsidR="00FB217E">
        <w:tab/>
        <w:t>Rechtliche Betreuung Ammerland e.V.</w:t>
      </w:r>
    </w:p>
    <w:p w14:paraId="7EBD3AAA" w14:textId="6E713226" w:rsidR="006D775F" w:rsidRDefault="002E1431" w:rsidP="00F9377D">
      <w:r>
        <w:t>Ehrenamtliche</w:t>
      </w:r>
      <w:r w:rsidR="008073FE">
        <w:t xml:space="preserve"> Betreuer</w:t>
      </w:r>
      <w:r w:rsidR="00F9377D">
        <w:t>in</w:t>
      </w:r>
      <w:r w:rsidR="006F2C6A">
        <w:t>:</w:t>
      </w:r>
      <w:r>
        <w:t xml:space="preserve"> </w:t>
      </w:r>
      <w:r w:rsidR="00FB217E">
        <w:tab/>
      </w:r>
      <w:r w:rsidR="005D7CD9">
        <w:tab/>
      </w:r>
    </w:p>
    <w:p w14:paraId="3C7276F3" w14:textId="341E4872" w:rsidR="00EB3FFC" w:rsidRPr="000B0484" w:rsidRDefault="00A82C1F" w:rsidP="00EB3FFC">
      <w:pPr>
        <w:rPr>
          <w:i/>
          <w:iCs/>
        </w:rPr>
      </w:pPr>
      <w:r>
        <w:t>Adresse:</w:t>
      </w:r>
      <w:r w:rsidR="007B18D2">
        <w:tab/>
      </w:r>
      <w:r w:rsidR="007B18D2">
        <w:tab/>
      </w:r>
      <w:r w:rsidR="007B18D2">
        <w:tab/>
      </w:r>
      <w:r w:rsidR="007B18D2">
        <w:tab/>
      </w:r>
      <w:r w:rsidR="007B18D2">
        <w:tab/>
      </w:r>
    </w:p>
    <w:p w14:paraId="089F9099" w14:textId="79ED2F10" w:rsidR="007B18D2" w:rsidRPr="000B0484" w:rsidRDefault="007B18D2" w:rsidP="00F9377D">
      <w:pPr>
        <w:rPr>
          <w:i/>
          <w:iCs/>
        </w:rPr>
      </w:pPr>
    </w:p>
    <w:p w14:paraId="2D303ACD" w14:textId="2763CCAA" w:rsidR="006F2C6A" w:rsidRDefault="002E1431">
      <w:r>
        <w:t>Tätigkeit</w:t>
      </w:r>
      <w:r w:rsidR="006F2C6A">
        <w:t>:</w:t>
      </w:r>
      <w:r>
        <w:t xml:space="preserve"> </w:t>
      </w:r>
      <w:r w:rsidR="006F2C6A">
        <w:tab/>
      </w:r>
      <w:r w:rsidR="00FB217E">
        <w:tab/>
      </w:r>
      <w:r w:rsidR="00FB217E">
        <w:tab/>
      </w:r>
      <w:r w:rsidR="00FB217E">
        <w:tab/>
      </w:r>
      <w:r>
        <w:t xml:space="preserve">Führung einer Rechtlichen Betreuung </w:t>
      </w:r>
    </w:p>
    <w:p w14:paraId="4C9BEA7E" w14:textId="34E9B150" w:rsidR="006F2C6A" w:rsidRDefault="006F2C6A"/>
    <w:p w14:paraId="06182500" w14:textId="77777777" w:rsidR="006F2C6A" w:rsidRDefault="006F2C6A"/>
    <w:p w14:paraId="096324AF" w14:textId="33CC285B" w:rsidR="006F2C6A" w:rsidRDefault="002E1431" w:rsidP="00FB217E">
      <w:pPr>
        <w:jc w:val="both"/>
      </w:pPr>
      <w:r>
        <w:t>Mit der Übernahme einer Rechtlichen Betreuung übernimmt de</w:t>
      </w:r>
      <w:r w:rsidR="008073FE">
        <w:t>r</w:t>
      </w:r>
      <w:r>
        <w:t xml:space="preserve"> ehrenamtliche Betreuer eine verantwortungsvolle Aufgabe. Dabei stehen die Interessen der betreuten Person im Vordergrund. Deren Wunsch und Wille soll umgesetzt werden. Es ist daher wichtig, eine vertrauensvolle Beziehung aufzubauen, die sich durch Verlässlichkeit und Verbindlichkeit auszeichnet. </w:t>
      </w:r>
    </w:p>
    <w:p w14:paraId="2D41D095" w14:textId="7B2AEBBE" w:rsidR="006F2C6A" w:rsidRDefault="002E1431" w:rsidP="00FB217E">
      <w:pPr>
        <w:jc w:val="both"/>
      </w:pPr>
      <w:r>
        <w:t xml:space="preserve">Der Betreuungsverein begleitet und unterstützt ehrenamtliche Betreuer bei ihrer Tätigkeit durch Informations- und Beratungsangebote. </w:t>
      </w:r>
    </w:p>
    <w:p w14:paraId="4A52AAA9" w14:textId="77777777" w:rsidR="006F2C6A" w:rsidRDefault="006F2C6A"/>
    <w:p w14:paraId="7F062336" w14:textId="77777777" w:rsidR="006F2C6A" w:rsidRPr="006F2C6A" w:rsidRDefault="002E1431">
      <w:pPr>
        <w:rPr>
          <w:b/>
          <w:bCs/>
        </w:rPr>
      </w:pPr>
      <w:r w:rsidRPr="006F2C6A">
        <w:rPr>
          <w:b/>
          <w:bCs/>
        </w:rPr>
        <w:t xml:space="preserve">Angebote/Leistungen des Betreuungsvereins </w:t>
      </w:r>
    </w:p>
    <w:p w14:paraId="722D73F3" w14:textId="13C098C2" w:rsidR="006F2C6A" w:rsidRDefault="002E1431" w:rsidP="00FB217E">
      <w:pPr>
        <w:jc w:val="both"/>
      </w:pPr>
      <w:r>
        <w:t>Der Betreuungsverein bietet die Einführung in die Aufgabe als Betreue</w:t>
      </w:r>
      <w:r w:rsidR="008073FE">
        <w:t>r</w:t>
      </w:r>
      <w:r>
        <w:t xml:space="preserve">, Schulungen zu verschiedenen Fachthemen, Erfahrungsaustausch und eine bedarfsgerechte begleitende, persönliche Beratung an. Der </w:t>
      </w:r>
      <w:r w:rsidR="007448C4">
        <w:t>e</w:t>
      </w:r>
      <w:r>
        <w:t>hrenamtliche</w:t>
      </w:r>
      <w:r w:rsidR="007448C4">
        <w:t xml:space="preserve"> Betreuer</w:t>
      </w:r>
      <w:r>
        <w:t xml:space="preserve"> erhält (auf Wunsch) einen Nachweis über die Wahrnehmung der Angebote. </w:t>
      </w:r>
    </w:p>
    <w:p w14:paraId="50BE805E" w14:textId="12D142F8" w:rsidR="006F2C6A" w:rsidRDefault="002E1431" w:rsidP="00FB217E">
      <w:pPr>
        <w:jc w:val="both"/>
      </w:pPr>
      <w:r>
        <w:t xml:space="preserve">Die Angebote und Leistungen </w:t>
      </w:r>
      <w:r w:rsidR="007448C4">
        <w:t xml:space="preserve">des Betreuungsvereins </w:t>
      </w:r>
      <w:r>
        <w:t xml:space="preserve">sind abhängig von der erhaltenen Förderung gem. der jeweiligen Landesbestimmungen. </w:t>
      </w:r>
    </w:p>
    <w:p w14:paraId="7C433D31" w14:textId="07238260" w:rsidR="006F2C6A" w:rsidRDefault="002E1431" w:rsidP="00FB217E">
      <w:pPr>
        <w:jc w:val="both"/>
      </w:pPr>
      <w:r>
        <w:t>Der Betreuungsverein benennt als feste Ansprechperson:</w:t>
      </w:r>
    </w:p>
    <w:p w14:paraId="2F1E0303" w14:textId="1BECE2CE" w:rsidR="008775DE" w:rsidRPr="008775DE" w:rsidRDefault="008775DE" w:rsidP="00FB217E">
      <w:pPr>
        <w:jc w:val="both"/>
        <w:rPr>
          <w:lang w:val="en-US"/>
        </w:rPr>
      </w:pPr>
      <w:r w:rsidRPr="008775DE">
        <w:rPr>
          <w:lang w:val="en-US"/>
        </w:rPr>
        <w:t>Andrea Ritschel, Email: andrea.r</w:t>
      </w:r>
      <w:r>
        <w:rPr>
          <w:lang w:val="en-US"/>
        </w:rPr>
        <w:t>itschel</w:t>
      </w:r>
      <w:r w:rsidR="0020214C">
        <w:rPr>
          <w:lang w:val="en-US"/>
        </w:rPr>
        <w:t>@rechtliche-betreuung-ammerland.de</w:t>
      </w:r>
    </w:p>
    <w:p w14:paraId="25548145" w14:textId="1D17923C" w:rsidR="00252FA0" w:rsidRPr="006D775F" w:rsidRDefault="00252FA0" w:rsidP="00FB217E">
      <w:pPr>
        <w:jc w:val="both"/>
        <w:rPr>
          <w:lang w:val="en-US"/>
        </w:rPr>
      </w:pPr>
    </w:p>
    <w:p w14:paraId="2ED42559" w14:textId="77777777" w:rsidR="00252FA0" w:rsidRPr="006D775F" w:rsidRDefault="00252FA0" w:rsidP="00FB217E">
      <w:pPr>
        <w:jc w:val="both"/>
        <w:rPr>
          <w:lang w:val="en-US"/>
        </w:rPr>
      </w:pPr>
    </w:p>
    <w:p w14:paraId="52F844EB" w14:textId="77777777" w:rsidR="00252FA0" w:rsidRPr="006D775F" w:rsidRDefault="00252FA0" w:rsidP="00FB217E">
      <w:pPr>
        <w:jc w:val="both"/>
        <w:rPr>
          <w:lang w:val="en-US"/>
        </w:rPr>
      </w:pPr>
    </w:p>
    <w:p w14:paraId="49EA7203" w14:textId="77777777" w:rsidR="00252FA0" w:rsidRPr="006D775F" w:rsidRDefault="00252FA0" w:rsidP="00FB217E">
      <w:pPr>
        <w:jc w:val="both"/>
        <w:rPr>
          <w:lang w:val="en-US"/>
        </w:rPr>
      </w:pPr>
    </w:p>
    <w:p w14:paraId="2F0FACA1" w14:textId="1978CA02" w:rsidR="006F2C6A" w:rsidRDefault="00252FA0" w:rsidP="00FB217E">
      <w:pPr>
        <w:jc w:val="both"/>
      </w:pPr>
      <w:r>
        <w:t>D</w:t>
      </w:r>
      <w:r w:rsidR="002E1431">
        <w:t xml:space="preserve">er Betreuungsverein vertritt den Betreuer auf seinen Wunsch im Verhinderungsfalle soweit er als solcher vom Betreuungsgericht bestellt ist. Bedingungen hierfür sind: </w:t>
      </w:r>
    </w:p>
    <w:p w14:paraId="13DAB681" w14:textId="49C76275" w:rsidR="006F2C6A" w:rsidRDefault="002E1431" w:rsidP="00FB217E">
      <w:pPr>
        <w:jc w:val="both"/>
      </w:pPr>
      <w:r>
        <w:t>• Regelmäßiger Kontakt mit dem Ansprechpartner</w:t>
      </w:r>
    </w:p>
    <w:p w14:paraId="0E713B63" w14:textId="77777777" w:rsidR="006F2C6A" w:rsidRDefault="002E1431" w:rsidP="00FB217E">
      <w:pPr>
        <w:jc w:val="both"/>
      </w:pPr>
      <w:r>
        <w:t xml:space="preserve">• Übergabe vor und nach Abwesenheit (notwendige Kontaktdaten) </w:t>
      </w:r>
    </w:p>
    <w:p w14:paraId="3ECF12DA" w14:textId="77777777" w:rsidR="00F14DF9" w:rsidRDefault="00F14DF9" w:rsidP="00FB217E">
      <w:pPr>
        <w:jc w:val="both"/>
      </w:pPr>
    </w:p>
    <w:p w14:paraId="384E500E" w14:textId="59B4DFFA" w:rsidR="00DA181B" w:rsidRPr="008073FE" w:rsidRDefault="00163933" w:rsidP="00FB217E">
      <w:pPr>
        <w:jc w:val="both"/>
      </w:pPr>
      <w:r>
        <w:t>Ehrenamtliche r</w:t>
      </w:r>
      <w:r w:rsidR="002E1431">
        <w:t>echtliche Betreuer</w:t>
      </w:r>
      <w:r w:rsidR="008073FE">
        <w:t xml:space="preserve"> </w:t>
      </w:r>
      <w:r w:rsidR="002E1431">
        <w:t xml:space="preserve">sind über die Bundesländer versichert. </w:t>
      </w:r>
    </w:p>
    <w:p w14:paraId="1409357F" w14:textId="77777777" w:rsidR="00DA181B" w:rsidRDefault="00DA181B" w:rsidP="00FB217E">
      <w:pPr>
        <w:jc w:val="both"/>
        <w:rPr>
          <w:b/>
          <w:bCs/>
        </w:rPr>
      </w:pPr>
    </w:p>
    <w:p w14:paraId="2796B9F8" w14:textId="30485F8F" w:rsidR="006F2C6A" w:rsidRPr="006F2C6A" w:rsidRDefault="002E1431" w:rsidP="00FB217E">
      <w:pPr>
        <w:jc w:val="both"/>
        <w:rPr>
          <w:b/>
          <w:bCs/>
        </w:rPr>
      </w:pPr>
      <w:r w:rsidRPr="006F2C6A">
        <w:rPr>
          <w:b/>
          <w:bCs/>
        </w:rPr>
        <w:t>Plichten des ehrenamtlichen Betreuer</w:t>
      </w:r>
      <w:r w:rsidR="008073FE">
        <w:rPr>
          <w:b/>
          <w:bCs/>
        </w:rPr>
        <w:t>s</w:t>
      </w:r>
      <w:r w:rsidRPr="006F2C6A">
        <w:rPr>
          <w:b/>
          <w:bCs/>
        </w:rPr>
        <w:t xml:space="preserve">: </w:t>
      </w:r>
    </w:p>
    <w:p w14:paraId="19E5272A" w14:textId="764826BD" w:rsidR="00DA181B" w:rsidRDefault="002E1431" w:rsidP="00FB217E">
      <w:pPr>
        <w:jc w:val="both"/>
      </w:pPr>
      <w:r>
        <w:t>Er übernimmt eine Rechtliche Betreuung und wird in Absprache mit dem Betreuungsgericht und der Betreuungsbehörde vom Betreuungsverein</w:t>
      </w:r>
      <w:r w:rsidR="00DA181B">
        <w:t xml:space="preserve"> Rechtliche Betreuung Ammerland e.V. </w:t>
      </w:r>
      <w:r>
        <w:t xml:space="preserve">unterstützt und begleitet. </w:t>
      </w:r>
    </w:p>
    <w:p w14:paraId="585D22F3" w14:textId="0E8ED092" w:rsidR="00FB217E" w:rsidRDefault="002E1431" w:rsidP="00FB217E">
      <w:pPr>
        <w:jc w:val="both"/>
      </w:pPr>
      <w:r>
        <w:t xml:space="preserve">Er nimmt </w:t>
      </w:r>
      <w:r w:rsidR="008F49CC">
        <w:t xml:space="preserve">(bei Bedarf) </w:t>
      </w:r>
      <w:r>
        <w:t xml:space="preserve">an der Einführung/Schulung über die Grundlagen der Betreuungsführung des Betreuungsvereins teil. </w:t>
      </w:r>
    </w:p>
    <w:p w14:paraId="4C4BC1F3" w14:textId="06C7FA51" w:rsidR="00FB217E" w:rsidRDefault="002E1431" w:rsidP="00FB217E">
      <w:pPr>
        <w:jc w:val="both"/>
      </w:pPr>
      <w:r>
        <w:t>Er</w:t>
      </w:r>
      <w:r w:rsidR="007448C4">
        <w:t xml:space="preserve"> </w:t>
      </w:r>
      <w:r>
        <w:t xml:space="preserve">verpflichtet sich zur Verschwiegenheit und der Einhaltung des Datenschutzes </w:t>
      </w:r>
      <w:r w:rsidR="00924B6C">
        <w:t xml:space="preserve">hinsichtlich </w:t>
      </w:r>
      <w:r>
        <w:t xml:space="preserve">personenbezogener Daten und Inhalte. </w:t>
      </w:r>
    </w:p>
    <w:p w14:paraId="22903058" w14:textId="7D43BCBF" w:rsidR="00FB217E" w:rsidRDefault="002E1431" w:rsidP="00FB217E">
      <w:pPr>
        <w:jc w:val="both"/>
      </w:pPr>
      <w:r>
        <w:t xml:space="preserve">Er erklärt, dass er weder vorbestraft ist noch ungeklärte Schuldverpflichtungen hat. </w:t>
      </w:r>
    </w:p>
    <w:p w14:paraId="35F35F03" w14:textId="45560D44" w:rsidR="00FB217E" w:rsidRDefault="002E1431" w:rsidP="00FB217E">
      <w:pPr>
        <w:jc w:val="both"/>
      </w:pPr>
      <w:r>
        <w:t xml:space="preserve">Er informiert kurzfristig (innerhalb von 5 Werktagen) den Betreuungsverein über die Übernahme einer neuen Betreuung und übermittelt den Namen und das Aktenzeichen des Amtsgerichtes. </w:t>
      </w:r>
    </w:p>
    <w:p w14:paraId="51DEF6A2" w14:textId="15F2C852" w:rsidR="00FB217E" w:rsidRDefault="002E1431" w:rsidP="00FB217E">
      <w:pPr>
        <w:jc w:val="both"/>
      </w:pPr>
      <w:r>
        <w:t>Er</w:t>
      </w:r>
      <w:r w:rsidR="007448C4">
        <w:t xml:space="preserve"> </w:t>
      </w:r>
      <w:r>
        <w:t xml:space="preserve">übernimmt die Betreuung durch Bestellung des Amtsgerichts von </w:t>
      </w:r>
    </w:p>
    <w:p w14:paraId="572529F9" w14:textId="77777777" w:rsidR="0025093E" w:rsidRDefault="0025093E" w:rsidP="00FB217E">
      <w:pPr>
        <w:jc w:val="both"/>
      </w:pPr>
    </w:p>
    <w:p w14:paraId="69530F7C" w14:textId="421190BF" w:rsidR="00FB217E" w:rsidRDefault="002E1431" w:rsidP="00FB217E">
      <w:pPr>
        <w:jc w:val="both"/>
      </w:pPr>
      <w:r>
        <w:t>______________________</w:t>
      </w:r>
      <w:r w:rsidR="00141982">
        <w:t>______________</w:t>
      </w:r>
      <w:r>
        <w:t xml:space="preserve"> Name und/oder Aktenzeichen des AG </w:t>
      </w:r>
    </w:p>
    <w:p w14:paraId="5ABDD382" w14:textId="7D5A1C54" w:rsidR="00FB217E" w:rsidRDefault="002E1431" w:rsidP="00FB217E">
      <w:pPr>
        <w:jc w:val="both"/>
      </w:pPr>
      <w:r>
        <w:t>______________________</w:t>
      </w:r>
      <w:r w:rsidR="00141982">
        <w:t>______________</w:t>
      </w:r>
      <w:r>
        <w:t xml:space="preserve"> Name und/oder Aktenzeichen des AG </w:t>
      </w:r>
    </w:p>
    <w:p w14:paraId="140720CC" w14:textId="33825FEF" w:rsidR="00FB217E" w:rsidRDefault="002E1431" w:rsidP="00FB217E">
      <w:pPr>
        <w:jc w:val="both"/>
      </w:pPr>
      <w:r>
        <w:t>______________________</w:t>
      </w:r>
      <w:r w:rsidR="00141982">
        <w:t>______________</w:t>
      </w:r>
      <w:r>
        <w:t xml:space="preserve"> Name und/oder Aktenzeichen des AG </w:t>
      </w:r>
    </w:p>
    <w:p w14:paraId="45035E20" w14:textId="2CE5A5F2" w:rsidR="00FB217E" w:rsidRDefault="002E1431" w:rsidP="00FB217E">
      <w:pPr>
        <w:jc w:val="both"/>
      </w:pPr>
      <w:r>
        <w:t>______________________</w:t>
      </w:r>
      <w:r w:rsidR="00141982">
        <w:t>______________</w:t>
      </w:r>
      <w:r>
        <w:t xml:space="preserve"> Name und/oder Aktenzeichen des AG </w:t>
      </w:r>
    </w:p>
    <w:p w14:paraId="5E46D7EF" w14:textId="3579932F" w:rsidR="00FB217E" w:rsidRDefault="002E1431" w:rsidP="00FB217E">
      <w:pPr>
        <w:jc w:val="both"/>
      </w:pPr>
      <w:r>
        <w:t>______________________</w:t>
      </w:r>
      <w:r w:rsidR="00864BF2">
        <w:t>______________</w:t>
      </w:r>
      <w:r>
        <w:t xml:space="preserve"> Name und/oder Aktenzeichen des AG </w:t>
      </w:r>
    </w:p>
    <w:p w14:paraId="72A302D2" w14:textId="77777777" w:rsidR="00FB217E" w:rsidRDefault="00FB217E" w:rsidP="00FB217E">
      <w:pPr>
        <w:jc w:val="both"/>
      </w:pPr>
    </w:p>
    <w:p w14:paraId="1640C5C0" w14:textId="420DAFC7" w:rsidR="00A4248D" w:rsidRDefault="002E1431" w:rsidP="00FB217E">
      <w:pPr>
        <w:jc w:val="both"/>
      </w:pPr>
      <w:r>
        <w:t xml:space="preserve">Er nimmt regelmäßig an Fortbildungen oder dem angebotenen Erfahrungsaustausch des </w:t>
      </w:r>
      <w:r w:rsidR="007448C4">
        <w:t xml:space="preserve">Betreuungsvereins </w:t>
      </w:r>
      <w:r>
        <w:t xml:space="preserve">teil und hält regelmäßigen Kontakt zu seiner Ansprechperson. </w:t>
      </w:r>
    </w:p>
    <w:p w14:paraId="6A9B345F" w14:textId="42897FAD" w:rsidR="00A4248D" w:rsidRDefault="002E1431" w:rsidP="00FB217E">
      <w:pPr>
        <w:jc w:val="both"/>
      </w:pPr>
      <w:r>
        <w:t>Er</w:t>
      </w:r>
      <w:r w:rsidR="007448C4">
        <w:t xml:space="preserve"> </w:t>
      </w:r>
      <w:r>
        <w:t>informiert den B</w:t>
      </w:r>
      <w:r w:rsidR="007448C4">
        <w:t>etreuungsverein</w:t>
      </w:r>
      <w:r>
        <w:t xml:space="preserve"> unverzüglich (innerhalb von 5 Werktagen</w:t>
      </w:r>
      <w:proofErr w:type="gramStart"/>
      <w:r>
        <w:t>)</w:t>
      </w:r>
      <w:proofErr w:type="gramEnd"/>
      <w:r>
        <w:t xml:space="preserve"> wenn eine Betreuung aufgehoben, beendet, abgegeben oder neu übernommen wurde. </w:t>
      </w:r>
    </w:p>
    <w:p w14:paraId="414CF3DB" w14:textId="77777777" w:rsidR="0044768D" w:rsidRDefault="0044768D" w:rsidP="00FB217E">
      <w:pPr>
        <w:jc w:val="both"/>
      </w:pPr>
    </w:p>
    <w:p w14:paraId="235A2B11" w14:textId="77777777" w:rsidR="0044768D" w:rsidRDefault="0044768D" w:rsidP="00FB217E">
      <w:pPr>
        <w:jc w:val="both"/>
      </w:pPr>
    </w:p>
    <w:p w14:paraId="1D074DA9" w14:textId="77777777" w:rsidR="0044768D" w:rsidRDefault="0044768D" w:rsidP="00FB217E">
      <w:pPr>
        <w:jc w:val="both"/>
      </w:pPr>
    </w:p>
    <w:p w14:paraId="70D3A20D" w14:textId="5532E851" w:rsidR="00A4248D" w:rsidRDefault="002E1431" w:rsidP="00FB217E">
      <w:pPr>
        <w:jc w:val="both"/>
      </w:pPr>
      <w:r>
        <w:t xml:space="preserve">Er informiert den </w:t>
      </w:r>
      <w:r w:rsidR="007448C4">
        <w:t xml:space="preserve">Betreuungsverein </w:t>
      </w:r>
      <w:r>
        <w:t xml:space="preserve">unverzüglich (innerhalb von 5 Werktagen) über Änderungen der eigenen Kontaktdaten (Adresse, Telefonkontakt, Mailadresse). </w:t>
      </w:r>
    </w:p>
    <w:p w14:paraId="58ECE1AD" w14:textId="77777777" w:rsidR="00A4248D" w:rsidRDefault="00A4248D" w:rsidP="00FB217E">
      <w:pPr>
        <w:jc w:val="both"/>
      </w:pPr>
    </w:p>
    <w:p w14:paraId="4DE2F24B" w14:textId="77777777" w:rsidR="00A4248D" w:rsidRPr="00A4248D" w:rsidRDefault="002E1431" w:rsidP="00FB217E">
      <w:pPr>
        <w:jc w:val="both"/>
        <w:rPr>
          <w:b/>
          <w:bCs/>
        </w:rPr>
      </w:pPr>
      <w:r w:rsidRPr="00A4248D">
        <w:rPr>
          <w:b/>
          <w:bCs/>
        </w:rPr>
        <w:t xml:space="preserve">Datenschutz </w:t>
      </w:r>
    </w:p>
    <w:p w14:paraId="74624A93" w14:textId="56543DFB" w:rsidR="00DA181B" w:rsidRDefault="002E1431" w:rsidP="00FB217E">
      <w:pPr>
        <w:jc w:val="both"/>
      </w:pPr>
      <w:r>
        <w:t>Mit der Unterschrift willigt der ehrenamtliche Betreue</w:t>
      </w:r>
      <w:r w:rsidR="00A3759D">
        <w:t>r</w:t>
      </w:r>
      <w:r>
        <w:t xml:space="preserve"> in die Datenverarbeitung im Rahmen der Begleitung und Unterstützung von Rechtlichen Betreuer</w:t>
      </w:r>
      <w:r w:rsidR="00A3759D">
        <w:t>n</w:t>
      </w:r>
      <w:r>
        <w:t xml:space="preserve"> ein. Sofern im Rahmen der Beratung erforderlich, umfasst diese Einwilligung ausdrücklich auch die Verarbeitung von besonderen personenbezogenen Daten (z.B. Gesundheitsdaten der Betreuten). </w:t>
      </w:r>
    </w:p>
    <w:p w14:paraId="64714D57" w14:textId="79D3F1D8" w:rsidR="00A4248D" w:rsidRDefault="002E1431" w:rsidP="00FB217E">
      <w:pPr>
        <w:jc w:val="both"/>
      </w:pPr>
      <w:r>
        <w:t xml:space="preserve">Diese Einwilligung ist freiwillig und kann jederzeit mit Wirkung für die Zukunft widerrufen werden. Ohne Einwilligung kann jedoch eine Beratung ggf. nur sehr eingeschränkt durchgeführt werden. </w:t>
      </w:r>
    </w:p>
    <w:p w14:paraId="0A8EBABE" w14:textId="77777777" w:rsidR="00A3759D" w:rsidRDefault="00A3759D" w:rsidP="00FB217E">
      <w:pPr>
        <w:jc w:val="both"/>
        <w:rPr>
          <w:b/>
          <w:bCs/>
        </w:rPr>
      </w:pPr>
    </w:p>
    <w:p w14:paraId="1F41BFC5" w14:textId="2322D694" w:rsidR="00A4248D" w:rsidRPr="00A4248D" w:rsidRDefault="002E1431" w:rsidP="00FB217E">
      <w:pPr>
        <w:jc w:val="both"/>
        <w:rPr>
          <w:b/>
          <w:bCs/>
        </w:rPr>
      </w:pPr>
      <w:r w:rsidRPr="00A4248D">
        <w:rPr>
          <w:b/>
          <w:bCs/>
        </w:rPr>
        <w:t xml:space="preserve">Aufhebung der Vereinbarung </w:t>
      </w:r>
    </w:p>
    <w:p w14:paraId="55FB46F5" w14:textId="77777777" w:rsidR="00A4248D" w:rsidRDefault="002E1431" w:rsidP="00FB217E">
      <w:pPr>
        <w:jc w:val="both"/>
      </w:pPr>
      <w:r>
        <w:t xml:space="preserve">Diese Vereinbarung endet bei Aufhebung/Abgabe der Betreuung(en). </w:t>
      </w:r>
    </w:p>
    <w:p w14:paraId="17556CD5" w14:textId="77777777" w:rsidR="00A4248D" w:rsidRDefault="002E1431" w:rsidP="00FB217E">
      <w:pPr>
        <w:jc w:val="both"/>
      </w:pPr>
      <w:r>
        <w:t xml:space="preserve">Sie kann jederzeit beiderseitig gekündigt werden. </w:t>
      </w:r>
    </w:p>
    <w:p w14:paraId="121A846C" w14:textId="77777777" w:rsidR="00A4248D" w:rsidRDefault="002E1431" w:rsidP="00FB217E">
      <w:pPr>
        <w:jc w:val="both"/>
      </w:pPr>
      <w:r>
        <w:t xml:space="preserve">Der Betreuungsverein bietet ein Abschlussgespräch an. </w:t>
      </w:r>
    </w:p>
    <w:p w14:paraId="049A543E" w14:textId="77777777" w:rsidR="00A4248D" w:rsidRDefault="002E1431" w:rsidP="00FB217E">
      <w:pPr>
        <w:jc w:val="both"/>
      </w:pPr>
      <w:r>
        <w:t xml:space="preserve">Es erfolgt eine entsprechende Meldung des Betreuungsvereins an das Betreuungsgericht und die Betreuungsbehörde. </w:t>
      </w:r>
    </w:p>
    <w:p w14:paraId="6D335F96" w14:textId="209ECFBC" w:rsidR="00A4248D" w:rsidRDefault="00A4248D" w:rsidP="00FB217E">
      <w:pPr>
        <w:jc w:val="both"/>
      </w:pPr>
    </w:p>
    <w:p w14:paraId="0794286E" w14:textId="40E9989D" w:rsidR="00A3759D" w:rsidRDefault="00A3759D" w:rsidP="00FB217E">
      <w:pPr>
        <w:jc w:val="both"/>
      </w:pPr>
      <w:r>
        <w:t xml:space="preserve">Der Betreuungsverein leitet eine Kopie dieser unterzeichneten Vereinbarung an die zuständige Betreuungsstelle weiter. </w:t>
      </w:r>
    </w:p>
    <w:p w14:paraId="5C908923" w14:textId="77777777" w:rsidR="00924B6C" w:rsidRDefault="00924B6C" w:rsidP="00FB217E">
      <w:pPr>
        <w:jc w:val="both"/>
      </w:pPr>
    </w:p>
    <w:p w14:paraId="782B02BC" w14:textId="77777777" w:rsidR="00A3759D" w:rsidRDefault="00A3759D" w:rsidP="00FB217E">
      <w:pPr>
        <w:jc w:val="both"/>
      </w:pPr>
    </w:p>
    <w:p w14:paraId="667D0BD7" w14:textId="77777777" w:rsidR="00AC0536" w:rsidRDefault="002E1431" w:rsidP="00A4248D">
      <w:pPr>
        <w:ind w:left="1416" w:hanging="1416"/>
        <w:jc w:val="both"/>
      </w:pPr>
      <w:r>
        <w:t xml:space="preserve">Datum: </w:t>
      </w:r>
      <w:r w:rsidR="00A4248D">
        <w:tab/>
      </w:r>
    </w:p>
    <w:p w14:paraId="2BA4AB98" w14:textId="77777777" w:rsidR="00AC0536" w:rsidRDefault="00AC0536" w:rsidP="00A4248D">
      <w:pPr>
        <w:ind w:left="1416" w:hanging="1416"/>
        <w:jc w:val="both"/>
      </w:pPr>
    </w:p>
    <w:p w14:paraId="3E07AF5C" w14:textId="663C2001" w:rsidR="0025093E" w:rsidRDefault="002E1431" w:rsidP="00A4248D">
      <w:pPr>
        <w:ind w:left="1416" w:hanging="1416"/>
        <w:jc w:val="both"/>
      </w:pPr>
      <w:r>
        <w:t xml:space="preserve">________________________ </w:t>
      </w:r>
      <w:r w:rsidR="00A4248D">
        <w:tab/>
      </w:r>
      <w:r w:rsidR="00A4248D">
        <w:tab/>
      </w:r>
      <w:r>
        <w:t xml:space="preserve">____________________________ </w:t>
      </w:r>
    </w:p>
    <w:p w14:paraId="70EE8C76" w14:textId="789CE20E" w:rsidR="00A4248D" w:rsidRDefault="002E1431" w:rsidP="00771DFC">
      <w:pPr>
        <w:jc w:val="both"/>
      </w:pPr>
      <w:r>
        <w:t>Ehrenamtliche</w:t>
      </w:r>
      <w:r w:rsidR="004C0AAE">
        <w:t>r</w:t>
      </w:r>
      <w:r>
        <w:t xml:space="preserve"> Betreuer</w:t>
      </w:r>
      <w:r w:rsidR="00A4248D">
        <w:tab/>
      </w:r>
      <w:r w:rsidR="00A4248D">
        <w:tab/>
      </w:r>
      <w:r w:rsidR="00DA181B">
        <w:t>Rechtliche Betreuung Ammerland e.V.</w:t>
      </w:r>
      <w:r>
        <w:t xml:space="preserve"> </w:t>
      </w:r>
    </w:p>
    <w:p w14:paraId="77597312" w14:textId="38F0DD79" w:rsidR="0025093E" w:rsidRDefault="0025093E" w:rsidP="0025093E">
      <w:pPr>
        <w:jc w:val="both"/>
      </w:pPr>
    </w:p>
    <w:p w14:paraId="0B6D2CAC" w14:textId="77777777" w:rsidR="00DA181B" w:rsidRDefault="00DA181B" w:rsidP="0025093E">
      <w:pPr>
        <w:jc w:val="both"/>
      </w:pPr>
    </w:p>
    <w:p w14:paraId="4FE9E37D" w14:textId="77777777" w:rsidR="0025093E" w:rsidRDefault="0025093E" w:rsidP="0025093E">
      <w:pPr>
        <w:jc w:val="both"/>
      </w:pPr>
    </w:p>
    <w:sectPr w:rsidR="0025093E" w:rsidSect="006552AC">
      <w:headerReference w:type="default" r:id="rId7"/>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3CE8" w14:textId="77777777" w:rsidR="0066416E" w:rsidRDefault="0066416E" w:rsidP="0025093E">
      <w:pPr>
        <w:spacing w:after="0" w:line="240" w:lineRule="auto"/>
      </w:pPr>
      <w:r>
        <w:separator/>
      </w:r>
    </w:p>
  </w:endnote>
  <w:endnote w:type="continuationSeparator" w:id="0">
    <w:p w14:paraId="2C8766E8" w14:textId="77777777" w:rsidR="0066416E" w:rsidRDefault="0066416E" w:rsidP="0025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66943"/>
      <w:docPartObj>
        <w:docPartGallery w:val="Page Numbers (Bottom of Page)"/>
        <w:docPartUnique/>
      </w:docPartObj>
    </w:sdtPr>
    <w:sdtEndPr/>
    <w:sdtContent>
      <w:p w14:paraId="2190BD02" w14:textId="02767038" w:rsidR="0025093E" w:rsidRDefault="0025093E">
        <w:pPr>
          <w:pStyle w:val="Fuzeile"/>
          <w:jc w:val="center"/>
        </w:pPr>
        <w:r>
          <w:rPr>
            <w:noProof/>
          </w:rPr>
          <mc:AlternateContent>
            <mc:Choice Requires="wps">
              <w:drawing>
                <wp:inline distT="0" distB="0" distL="0" distR="0" wp14:anchorId="37384207" wp14:editId="25F056EA">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A8CDCC"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8AFBA36" w14:textId="79DF3162" w:rsidR="0025093E" w:rsidRDefault="0025093E">
        <w:pPr>
          <w:pStyle w:val="Fuzeile"/>
          <w:jc w:val="center"/>
        </w:pPr>
        <w:r>
          <w:fldChar w:fldCharType="begin"/>
        </w:r>
        <w:r>
          <w:instrText>PAGE    \* MERGEFORMAT</w:instrText>
        </w:r>
        <w:r>
          <w:fldChar w:fldCharType="separate"/>
        </w:r>
        <w:r>
          <w:t>2</w:t>
        </w:r>
        <w:r>
          <w:fldChar w:fldCharType="end"/>
        </w:r>
      </w:p>
    </w:sdtContent>
  </w:sdt>
  <w:p w14:paraId="435F6745" w14:textId="77777777" w:rsidR="0025093E" w:rsidRDefault="002509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F4DD" w14:textId="77777777" w:rsidR="0066416E" w:rsidRDefault="0066416E" w:rsidP="0025093E">
      <w:pPr>
        <w:spacing w:after="0" w:line="240" w:lineRule="auto"/>
      </w:pPr>
      <w:r>
        <w:separator/>
      </w:r>
    </w:p>
  </w:footnote>
  <w:footnote w:type="continuationSeparator" w:id="0">
    <w:p w14:paraId="1CD67C1C" w14:textId="77777777" w:rsidR="0066416E" w:rsidRDefault="0066416E" w:rsidP="0025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5CC8" w14:textId="15280B6D" w:rsidR="0025093E" w:rsidRDefault="0025093E" w:rsidP="0025093E">
    <w:pPr>
      <w:pStyle w:val="Kopfzeile"/>
    </w:pPr>
    <w:r>
      <w:rPr>
        <w:noProof/>
      </w:rPr>
      <w:drawing>
        <wp:anchor distT="0" distB="0" distL="114300" distR="114300" simplePos="0" relativeHeight="251658240" behindDoc="0" locked="0" layoutInCell="1" allowOverlap="1" wp14:anchorId="43CDA413" wp14:editId="2828AAF3">
          <wp:simplePos x="0" y="0"/>
          <wp:positionH relativeFrom="column">
            <wp:posOffset>4982845</wp:posOffset>
          </wp:positionH>
          <wp:positionV relativeFrom="paragraph">
            <wp:posOffset>-129540</wp:posOffset>
          </wp:positionV>
          <wp:extent cx="1341755" cy="98742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341755" cy="9874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5181505" w14:textId="77777777" w:rsidR="0025093E" w:rsidRDefault="002509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C0132"/>
    <w:multiLevelType w:val="hybridMultilevel"/>
    <w:tmpl w:val="3C341E0A"/>
    <w:lvl w:ilvl="0" w:tplc="2C00680E">
      <w:start w:val="1"/>
      <w:numFmt w:val="decimal"/>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num w:numId="1" w16cid:durableId="183425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31"/>
    <w:rsid w:val="00007A5F"/>
    <w:rsid w:val="00072663"/>
    <w:rsid w:val="000B0484"/>
    <w:rsid w:val="000E4362"/>
    <w:rsid w:val="00141982"/>
    <w:rsid w:val="00163933"/>
    <w:rsid w:val="001A7D11"/>
    <w:rsid w:val="0020214C"/>
    <w:rsid w:val="00247F60"/>
    <w:rsid w:val="0025093E"/>
    <w:rsid w:val="00252FA0"/>
    <w:rsid w:val="002E1431"/>
    <w:rsid w:val="00356B4E"/>
    <w:rsid w:val="003B5508"/>
    <w:rsid w:val="0044768D"/>
    <w:rsid w:val="00497FE2"/>
    <w:rsid w:val="004C0AAE"/>
    <w:rsid w:val="00540E00"/>
    <w:rsid w:val="00581292"/>
    <w:rsid w:val="005C1767"/>
    <w:rsid w:val="005C5F22"/>
    <w:rsid w:val="005D7CD9"/>
    <w:rsid w:val="005F3F40"/>
    <w:rsid w:val="00634607"/>
    <w:rsid w:val="006368AA"/>
    <w:rsid w:val="006552AC"/>
    <w:rsid w:val="0066416E"/>
    <w:rsid w:val="006D126A"/>
    <w:rsid w:val="006D775F"/>
    <w:rsid w:val="006F2C6A"/>
    <w:rsid w:val="006F7E21"/>
    <w:rsid w:val="007448C4"/>
    <w:rsid w:val="007533CE"/>
    <w:rsid w:val="00760361"/>
    <w:rsid w:val="00771DFC"/>
    <w:rsid w:val="007A4206"/>
    <w:rsid w:val="007B18D2"/>
    <w:rsid w:val="008073FE"/>
    <w:rsid w:val="008348E7"/>
    <w:rsid w:val="008550A9"/>
    <w:rsid w:val="00864BF2"/>
    <w:rsid w:val="008775DE"/>
    <w:rsid w:val="008F49CC"/>
    <w:rsid w:val="00924B6C"/>
    <w:rsid w:val="00951F27"/>
    <w:rsid w:val="009545CE"/>
    <w:rsid w:val="009E44F0"/>
    <w:rsid w:val="00A3759D"/>
    <w:rsid w:val="00A4248D"/>
    <w:rsid w:val="00A81D3D"/>
    <w:rsid w:val="00A82C1F"/>
    <w:rsid w:val="00A93B62"/>
    <w:rsid w:val="00AC0536"/>
    <w:rsid w:val="00AF19D6"/>
    <w:rsid w:val="00B4551B"/>
    <w:rsid w:val="00B573C6"/>
    <w:rsid w:val="00B92F74"/>
    <w:rsid w:val="00BE0AE2"/>
    <w:rsid w:val="00C65188"/>
    <w:rsid w:val="00CA5CE6"/>
    <w:rsid w:val="00D238B2"/>
    <w:rsid w:val="00DA181B"/>
    <w:rsid w:val="00DD56FA"/>
    <w:rsid w:val="00E27422"/>
    <w:rsid w:val="00E32E99"/>
    <w:rsid w:val="00EA6F37"/>
    <w:rsid w:val="00EB3FFC"/>
    <w:rsid w:val="00EC7290"/>
    <w:rsid w:val="00F02DA6"/>
    <w:rsid w:val="00F14DF9"/>
    <w:rsid w:val="00F3366A"/>
    <w:rsid w:val="00F63824"/>
    <w:rsid w:val="00F9377D"/>
    <w:rsid w:val="00FB217E"/>
    <w:rsid w:val="00FC2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8349"/>
  <w15:chartTrackingRefBased/>
  <w15:docId w15:val="{8C3BEFEB-0050-4AD3-AE5A-08088752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0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093E"/>
  </w:style>
  <w:style w:type="paragraph" w:styleId="Fuzeile">
    <w:name w:val="footer"/>
    <w:basedOn w:val="Standard"/>
    <w:link w:val="FuzeileZchn"/>
    <w:uiPriority w:val="99"/>
    <w:unhideWhenUsed/>
    <w:rsid w:val="00250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93E"/>
  </w:style>
  <w:style w:type="paragraph" w:styleId="Listenabsatz">
    <w:name w:val="List Paragraph"/>
    <w:basedOn w:val="Standard"/>
    <w:uiPriority w:val="34"/>
    <w:qFormat/>
    <w:rsid w:val="00A93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H. Aurer</dc:creator>
  <cp:keywords/>
  <dc:description/>
  <cp:lastModifiedBy>Andrea Ritschel</cp:lastModifiedBy>
  <cp:revision>2</cp:revision>
  <cp:lastPrinted>2023-06-01T08:38:00Z</cp:lastPrinted>
  <dcterms:created xsi:type="dcterms:W3CDTF">2023-08-08T09:20:00Z</dcterms:created>
  <dcterms:modified xsi:type="dcterms:W3CDTF">2023-08-08T09:20:00Z</dcterms:modified>
</cp:coreProperties>
</file>